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E66288C" w14:textId="77777777" w:rsidR="00B807E0" w:rsidRDefault="0021681A">
      <w:pPr>
        <w:pStyle w:val="Heading"/>
        <w:rPr>
          <w:b/>
          <w:bCs/>
        </w:rPr>
      </w:pPr>
      <w:r>
        <w:rPr>
          <w:b/>
          <w:bCs/>
        </w:rPr>
        <w:t>Great Western PFHA is proud to host a Trail Horse Test and Clinic</w:t>
      </w:r>
      <w:r>
        <w:t>.  A</w:t>
      </w:r>
      <w:r>
        <w:rPr>
          <w:b/>
          <w:bCs/>
        </w:rPr>
        <w:t>ll breeds welcome.</w:t>
      </w:r>
    </w:p>
    <w:p w14:paraId="302E7401" w14:textId="77777777" w:rsidR="00B807E0" w:rsidRDefault="0021681A">
      <w:pPr>
        <w:pStyle w:val="Body"/>
        <w:numPr>
          <w:ilvl w:val="0"/>
          <w:numId w:val="2"/>
        </w:numPr>
      </w:pPr>
      <w:r>
        <w:rPr>
          <w:b/>
          <w:bCs/>
        </w:rPr>
        <w:t>Cost:</w:t>
      </w:r>
      <w:r>
        <w:t xml:space="preserve">  $50 per day per horse/rider.  Our appreciation to the </w:t>
      </w:r>
      <w:r>
        <w:rPr>
          <w:b/>
          <w:bCs/>
        </w:rPr>
        <w:t>Paso Fino Horse Association</w:t>
      </w:r>
      <w:r>
        <w:t xml:space="preserve"> for their generous financial support of this event.</w:t>
      </w:r>
    </w:p>
    <w:p w14:paraId="012508A2" w14:textId="77777777" w:rsidR="00B807E0" w:rsidRDefault="0021681A">
      <w:pPr>
        <w:pStyle w:val="Body2"/>
      </w:pPr>
      <w:r>
        <w:t>~ Includes morning clinic, lunch, afternoon test, Junior test fee, and stall for one night.</w:t>
      </w:r>
    </w:p>
    <w:p w14:paraId="04C8E029" w14:textId="77777777" w:rsidR="00B807E0" w:rsidRDefault="0021681A">
      <w:pPr>
        <w:pStyle w:val="Body2"/>
      </w:pPr>
      <w:r>
        <w:t>~ Additional optional f</w:t>
      </w:r>
      <w:r>
        <w:rPr>
          <w:noProof/>
        </w:rPr>
        <mc:AlternateContent>
          <mc:Choice Requires="wps">
            <w:drawing>
              <wp:anchor distT="203200" distB="203200" distL="203200" distR="203200" simplePos="0" relativeHeight="251659264" behindDoc="0" locked="0" layoutInCell="1" allowOverlap="1" wp14:anchorId="3731594D" wp14:editId="7B3BA0FB">
                <wp:simplePos x="0" y="0"/>
                <wp:positionH relativeFrom="page">
                  <wp:posOffset>525271</wp:posOffset>
                </wp:positionH>
                <wp:positionV relativeFrom="page">
                  <wp:posOffset>6890004</wp:posOffset>
                </wp:positionV>
                <wp:extent cx="2240281" cy="2714372"/>
                <wp:effectExtent l="0" t="0" r="0" b="0"/>
                <wp:wrapSquare wrapText="bothSides" distT="203200" distB="203200" distL="203200" distR="203200"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0281" cy="2714372"/>
                        </a:xfrm>
                        <a:prstGeom prst="rect">
                          <a:avLst/>
                        </a:prstGeom>
                        <a:blipFill rotWithShape="1">
                          <a:blip r:embed="rId7"/>
                          <a:srcRect/>
                          <a:tile tx="0" ty="0" sx="100000" sy="100000" flip="none" algn="tl"/>
                        </a:blip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6356AAEF" w14:textId="77777777" w:rsidR="00B807E0" w:rsidRDefault="0021681A">
                            <w:pPr>
                              <w:pStyle w:val="CaptionWhite"/>
                            </w:pPr>
                            <w:r>
                              <w:t>Trail Horse Test Master Judge</w:t>
                            </w:r>
                            <w:r>
                              <w:br/>
                            </w:r>
                            <w:r>
                              <w:t>Christy Taylor</w:t>
                            </w:r>
                          </w:p>
                          <w:p w14:paraId="0EE879A1" w14:textId="77777777" w:rsidR="00B807E0" w:rsidRDefault="0021681A">
                            <w:pPr>
                              <w:pStyle w:val="CaptionWhite"/>
                            </w:pPr>
                            <w:r>
                              <w:br/>
                            </w:r>
                            <w:r>
                              <w:t>Event held at C &amp; M Farm</w:t>
                            </w:r>
                            <w:r>
                              <w:br/>
                            </w:r>
                            <w:r>
                              <w:t>1352 W. Syphon Road</w:t>
                            </w:r>
                          </w:p>
                          <w:p w14:paraId="078ED10F" w14:textId="77777777" w:rsidR="00B807E0" w:rsidRDefault="0021681A">
                            <w:pPr>
                              <w:pStyle w:val="CaptionWhite"/>
                            </w:pPr>
                            <w:r>
                              <w:t>Pocatello, Idaho</w:t>
                            </w:r>
                          </w:p>
                          <w:p w14:paraId="0CF6EF70" w14:textId="77777777" w:rsidR="00B807E0" w:rsidRDefault="00B807E0">
                            <w:pPr>
                              <w:pStyle w:val="CaptionWhite"/>
                            </w:pPr>
                          </w:p>
                          <w:p w14:paraId="784C5DFF" w14:textId="77777777" w:rsidR="00B807E0" w:rsidRDefault="0021681A">
                            <w:pPr>
                              <w:pStyle w:val="CaptionWhite"/>
                            </w:pPr>
                            <w:r>
                              <w:t>Submit entry forms to:</w:t>
                            </w:r>
                          </w:p>
                          <w:p w14:paraId="24BEF653" w14:textId="77777777" w:rsidR="00B807E0" w:rsidRDefault="0021681A">
                            <w:pPr>
                              <w:pStyle w:val="CaptionWhite"/>
                            </w:pPr>
                            <w:r>
                              <w:t>Judi Bradbury</w:t>
                            </w:r>
                          </w:p>
                          <w:p w14:paraId="4CFC9D34" w14:textId="77777777" w:rsidR="00B807E0" w:rsidRDefault="0021681A">
                            <w:pPr>
                              <w:pStyle w:val="CaptionWhite"/>
                            </w:pPr>
                            <w:r>
                              <w:t>111 Bertie Lord Lane</w:t>
                            </w:r>
                            <w:r>
                              <w:br/>
                            </w:r>
                            <w:r>
                              <w:t>Conner, MT  59827</w:t>
                            </w:r>
                          </w:p>
                        </w:txbxContent>
                      </wps:txbx>
                      <wps:bodyPr wrap="square" lIns="152400" tIns="152400" rIns="152400" bIns="1524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41.4pt;margin-top:542.5pt;width:176.4pt;height:213.7pt;z-index:251659264;mso-position-horizontal:absolute;mso-position-horizontal-relative:page;mso-position-vertical:absolute;mso-position-vertical-relative:page;mso-wrap-distance-left:16.0pt;mso-wrap-distance-top:16.0pt;mso-wrap-distance-right:16.0pt;mso-wrap-distance-bottom:16.0pt;">
                <v:fill r:id="rId8" o:title="tile_vintage_grey_2x.png" rotate="t" type="til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 White"/>
                        <w:bidi w:val="0"/>
                      </w:pPr>
                      <w:r>
                        <w:rPr>
                          <w:rtl w:val="0"/>
                        </w:rPr>
                        <w:t>Trail Horse Test Master Judge</w:t>
                      </w:r>
                      <w:r>
                        <w:br w:type="textWrapping"/>
                      </w:r>
                      <w:r>
                        <w:rPr>
                          <w:rtl w:val="0"/>
                        </w:rPr>
                        <w:t>Christy Taylor</w:t>
                      </w:r>
                    </w:p>
                    <w:p>
                      <w:pPr>
                        <w:pStyle w:val="Caption White"/>
                        <w:bidi w:val="0"/>
                      </w:pPr>
                      <w:r>
                        <w:br w:type="textWrapping"/>
                      </w:r>
                      <w:r>
                        <w:rPr>
                          <w:rtl w:val="0"/>
                        </w:rPr>
                        <w:t>Event held at C &amp; M Farm</w:t>
                      </w:r>
                      <w:r>
                        <w:br w:type="textWrapping"/>
                      </w:r>
                      <w:r>
                        <w:rPr>
                          <w:rtl w:val="0"/>
                        </w:rPr>
                        <w:t>1352 W. Syphon Road</w:t>
                      </w:r>
                    </w:p>
                    <w:p>
                      <w:pPr>
                        <w:pStyle w:val="Caption White"/>
                        <w:bidi w:val="0"/>
                      </w:pPr>
                      <w:r>
                        <w:rPr>
                          <w:rtl w:val="0"/>
                        </w:rPr>
                        <w:t>Pocatello, Idaho</w:t>
                      </w:r>
                    </w:p>
                    <w:p>
                      <w:pPr>
                        <w:pStyle w:val="Caption White"/>
                        <w:bidi w:val="0"/>
                      </w:pPr>
                    </w:p>
                    <w:p>
                      <w:pPr>
                        <w:pStyle w:val="Caption White"/>
                        <w:bidi w:val="0"/>
                      </w:pPr>
                      <w:r>
                        <w:rPr>
                          <w:rtl w:val="0"/>
                        </w:rPr>
                        <w:t>Submit entry forms to:</w:t>
                      </w:r>
                    </w:p>
                    <w:p>
                      <w:pPr>
                        <w:pStyle w:val="Caption White"/>
                        <w:bidi w:val="0"/>
                      </w:pPr>
                      <w:r>
                        <w:rPr>
                          <w:rtl w:val="0"/>
                        </w:rPr>
                        <w:t>Judi Bradbury</w:t>
                      </w:r>
                    </w:p>
                    <w:p>
                      <w:pPr>
                        <w:pStyle w:val="Caption White"/>
                        <w:bidi w:val="0"/>
                      </w:pPr>
                      <w:r>
                        <w:rPr>
                          <w:rtl w:val="0"/>
                        </w:rPr>
                        <w:t>111 Bertie Lord Lane</w:t>
                      </w:r>
                      <w:r>
                        <w:br w:type="textWrapping"/>
                      </w:r>
                      <w:r>
                        <w:rPr>
                          <w:rtl w:val="0"/>
                        </w:rPr>
                        <w:t>Conner, MT  59827</w:t>
                      </w:r>
                    </w:p>
                  </w:txbxContent>
                </v:textbox>
                <w10:wrap type="square" side="bothSides"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251660288" behindDoc="0" locked="0" layoutInCell="1" allowOverlap="1" wp14:anchorId="399BBE5C" wp14:editId="26E2AEF5">
            <wp:simplePos x="0" y="0"/>
            <wp:positionH relativeFrom="page">
              <wp:posOffset>530351</wp:posOffset>
            </wp:positionH>
            <wp:positionV relativeFrom="page">
              <wp:posOffset>5404103</wp:posOffset>
            </wp:positionV>
            <wp:extent cx="2235200" cy="1841500"/>
            <wp:effectExtent l="0" t="0" r="0" b="0"/>
            <wp:wrapSquare wrapText="bothSides" distT="0" distB="0" distL="0" distR="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578602_4556402037270_1894513942_n.jpg"/>
                    <pic:cNvPicPr>
                      <a:picLocks noChangeAspect="1"/>
                    </pic:cNvPicPr>
                  </pic:nvPicPr>
                  <pic:blipFill>
                    <a:blip r:embed="rId9"/>
                    <a:srcRect l="4482" r="4482"/>
                    <a:stretch>
                      <a:fillRect/>
                    </a:stretch>
                  </pic:blipFill>
                  <pic:spPr>
                    <a:xfrm rot="21600000">
                      <a:off x="0" y="0"/>
                      <a:ext cx="2235200" cy="1841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1312" behindDoc="0" locked="0" layoutInCell="1" allowOverlap="1" wp14:anchorId="615EB72E" wp14:editId="09A6592C">
            <wp:simplePos x="0" y="0"/>
            <wp:positionH relativeFrom="page">
              <wp:posOffset>4886452</wp:posOffset>
            </wp:positionH>
            <wp:positionV relativeFrom="page">
              <wp:posOffset>3761232</wp:posOffset>
            </wp:positionV>
            <wp:extent cx="2336800" cy="1587500"/>
            <wp:effectExtent l="0" t="0" r="0" b="0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DSCF1364.jpeg"/>
                    <pic:cNvPicPr>
                      <a:picLocks noChangeAspect="1"/>
                    </pic:cNvPicPr>
                  </pic:nvPicPr>
                  <pic:blipFill>
                    <a:blip r:embed="rId10"/>
                    <a:srcRect t="4710" b="4710"/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1587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2336" behindDoc="0" locked="0" layoutInCell="1" allowOverlap="1" wp14:anchorId="4DB7B152" wp14:editId="1B1A6371">
            <wp:simplePos x="0" y="0"/>
            <wp:positionH relativeFrom="page">
              <wp:posOffset>4889500</wp:posOffset>
            </wp:positionH>
            <wp:positionV relativeFrom="page">
              <wp:posOffset>2148331</wp:posOffset>
            </wp:positionV>
            <wp:extent cx="2340864" cy="1591056"/>
            <wp:effectExtent l="0" t="0" r="0" b="0"/>
            <wp:wrapTopAndBottom distT="152400" distB="15240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DSCF0211.jpeg"/>
                    <pic:cNvPicPr>
                      <a:picLocks noChangeAspect="1"/>
                    </pic:cNvPicPr>
                  </pic:nvPicPr>
                  <pic:blipFill>
                    <a:blip r:embed="rId11"/>
                    <a:srcRect t="4476" b="4476"/>
                    <a:stretch>
                      <a:fillRect/>
                    </a:stretch>
                  </pic:blipFill>
                  <pic:spPr>
                    <a:xfrm>
                      <a:off x="0" y="0"/>
                      <a:ext cx="2340864" cy="159105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3360" behindDoc="0" locked="0" layoutInCell="1" allowOverlap="1" wp14:anchorId="5E65B8EC" wp14:editId="7F740B86">
            <wp:simplePos x="0" y="0"/>
            <wp:positionH relativeFrom="page">
              <wp:posOffset>535940</wp:posOffset>
            </wp:positionH>
            <wp:positionV relativeFrom="page">
              <wp:posOffset>2148332</wp:posOffset>
            </wp:positionV>
            <wp:extent cx="4330700" cy="3200400"/>
            <wp:effectExtent l="0" t="0" r="0" b="0"/>
            <wp:wrapTopAndBottom distT="152400" distB="152400"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DSCF0353.jpeg"/>
                    <pic:cNvPicPr>
                      <a:picLocks noChangeAspect="1"/>
                    </pic:cNvPicPr>
                  </pic:nvPicPr>
                  <pic:blipFill>
                    <a:blip r:embed="rId12"/>
                    <a:srcRect t="503" b="503"/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3200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21EB130F" wp14:editId="5246F832">
                <wp:simplePos x="0" y="0"/>
                <wp:positionH relativeFrom="page">
                  <wp:posOffset>539495</wp:posOffset>
                </wp:positionH>
                <wp:positionV relativeFrom="page">
                  <wp:posOffset>548640</wp:posOffset>
                </wp:positionV>
                <wp:extent cx="6693409" cy="1545337"/>
                <wp:effectExtent l="0" t="0" r="0" b="0"/>
                <wp:wrapTopAndBottom distT="152400" distB="152400"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3409" cy="154533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hueOff val="251987"/>
                            <a:satOff val="2598"/>
                            <a:lumOff val="29247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521690D" w14:textId="77777777" w:rsidR="00B807E0" w:rsidRDefault="0021681A">
                            <w:pPr>
                              <w:pStyle w:val="Title"/>
                            </w:pPr>
                            <w:r>
                              <w:t>Trail Horse Test &amp; Clinic</w:t>
                            </w:r>
                          </w:p>
                          <w:p w14:paraId="3DC7D65D" w14:textId="77777777" w:rsidR="00B807E0" w:rsidRDefault="0021681A">
                            <w:pPr>
                              <w:pStyle w:val="Title"/>
                            </w:pPr>
                            <w:r>
                              <w:t>July 13 &amp; 14, 2024</w:t>
                            </w:r>
                          </w:p>
                        </w:txbxContent>
                      </wps:txbx>
                      <wps:bodyPr wrap="square" lIns="190500" tIns="190500" rIns="190500" bIns="1905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42.5pt;margin-top:43.2pt;width:527.0pt;height:121.7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E3E8E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itle"/>
                        <w:bidi w:val="0"/>
                      </w:pPr>
                      <w:r>
                        <w:rPr>
                          <w:rtl w:val="0"/>
                        </w:rPr>
                        <w:t>Trail Horse Test &amp; Clinic</w:t>
                      </w:r>
                    </w:p>
                    <w:p>
                      <w:pPr>
                        <w:pStyle w:val="Title"/>
                        <w:bidi w:val="0"/>
                      </w:pPr>
                      <w:r>
                        <w:rPr>
                          <w:rtl w:val="0"/>
                        </w:rPr>
                        <w:t>July 13 &amp; 14, 2024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  <w:r>
        <w:t>ees: $20 for Senior test fee; $30 stall fee per night.</w:t>
      </w:r>
    </w:p>
    <w:p w14:paraId="294C25F1" w14:textId="77777777" w:rsidR="00B807E0" w:rsidRDefault="0021681A">
      <w:pPr>
        <w:pStyle w:val="Body2"/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 xml:space="preserve">THT description and criteria are available at </w:t>
      </w:r>
      <w:hyperlink r:id="rId13" w:history="1">
        <w:r>
          <w:rPr>
            <w:rStyle w:val="Hyperlink0"/>
            <w:b/>
            <w:bCs/>
            <w:sz w:val="30"/>
            <w:szCs w:val="30"/>
          </w:rPr>
          <w:t>PFHA.org</w:t>
        </w:r>
      </w:hyperlink>
      <w:r>
        <w:rPr>
          <w:b/>
          <w:bCs/>
          <w:sz w:val="30"/>
          <w:szCs w:val="30"/>
        </w:rPr>
        <w:t xml:space="preserve"> under the Recreational Rider tab.</w:t>
      </w:r>
      <w:r>
        <w:rPr>
          <w:b/>
          <w:bCs/>
          <w:sz w:val="30"/>
          <w:szCs w:val="30"/>
        </w:rPr>
        <w:t xml:space="preserve"> </w:t>
      </w:r>
    </w:p>
    <w:p w14:paraId="6958517E" w14:textId="77777777" w:rsidR="00B807E0" w:rsidRDefault="0021681A">
      <w:pPr>
        <w:pStyle w:val="Body2"/>
        <w:numPr>
          <w:ilvl w:val="0"/>
          <w:numId w:val="4"/>
        </w:numPr>
      </w:pPr>
      <w:r>
        <w:t>Program highlights the pleasure of riding a trail horse in a non-competitive environment.</w:t>
      </w:r>
    </w:p>
    <w:p w14:paraId="7C3B3F80" w14:textId="77777777" w:rsidR="00B807E0" w:rsidRDefault="0021681A">
      <w:pPr>
        <w:pStyle w:val="Body2"/>
        <w:numPr>
          <w:ilvl w:val="0"/>
          <w:numId w:val="4"/>
        </w:numPr>
      </w:pPr>
      <w:r>
        <w:t>Test at either the Junior, Senior or both levels simultaneously.</w:t>
      </w:r>
    </w:p>
    <w:p w14:paraId="046F26D5" w14:textId="6842B918" w:rsidR="00B807E0" w:rsidRDefault="0021681A" w:rsidP="00A45070">
      <w:pPr>
        <w:pStyle w:val="Body2"/>
        <w:numPr>
          <w:ilvl w:val="0"/>
          <w:numId w:val="4"/>
        </w:numPr>
      </w:pPr>
      <w:r>
        <w:t>Additional info:  Judi Bradbury at wbrad444@gmail.co</w:t>
      </w:r>
      <w:r w:rsidR="00A45070">
        <w:t>m</w:t>
      </w:r>
    </w:p>
    <w:sectPr w:rsidR="00B807E0">
      <w:headerReference w:type="default" r:id="rId14"/>
      <w:footerReference w:type="default" r:id="rId15"/>
      <w:headerReference w:type="first" r:id="rId16"/>
      <w:footerReference w:type="first" r:id="rId17"/>
      <w:pgSz w:w="12240" w:h="15840"/>
      <w:pgMar w:top="720" w:right="720" w:bottom="720" w:left="468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7970CC" w14:textId="77777777" w:rsidR="0021681A" w:rsidRDefault="0021681A">
      <w:r>
        <w:separator/>
      </w:r>
    </w:p>
  </w:endnote>
  <w:endnote w:type="continuationSeparator" w:id="0">
    <w:p w14:paraId="094F1A87" w14:textId="77777777" w:rsidR="0021681A" w:rsidRDefault="002168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Baskerville">
    <w:altName w:val="Baskerville Old Face"/>
    <w:charset w:val="00"/>
    <w:family w:val="roman"/>
    <w:pitch w:val="default"/>
  </w:font>
  <w:font w:name="Baskerville SemiBold">
    <w:altName w:val="Baskerville Old Face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967A3C" w14:textId="77777777" w:rsidR="00B807E0" w:rsidRDefault="00B807E0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866171" w14:textId="77777777" w:rsidR="00B807E0" w:rsidRDefault="00B807E0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CE7543" w14:textId="77777777" w:rsidR="0021681A" w:rsidRDefault="0021681A">
      <w:r>
        <w:separator/>
      </w:r>
    </w:p>
  </w:footnote>
  <w:footnote w:type="continuationSeparator" w:id="0">
    <w:p w14:paraId="16AF1ECB" w14:textId="77777777" w:rsidR="0021681A" w:rsidRDefault="0021681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B56918" w14:textId="77777777" w:rsidR="00B807E0" w:rsidRDefault="0021681A">
    <w:r>
      <w:rPr>
        <w:noProof/>
      </w:rPr>
      <mc:AlternateContent>
        <mc:Choice Requires="wps">
          <w:drawing>
            <wp:anchor distT="152400" distB="152400" distL="152400" distR="152400" simplePos="0" relativeHeight="251657216" behindDoc="1" locked="0" layoutInCell="1" allowOverlap="1" wp14:anchorId="7BE20451" wp14:editId="28CC9A54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9144000"/>
              <wp:effectExtent l="0" t="0" r="0" b="0"/>
              <wp:wrapNone/>
              <wp:docPr id="1073741825" name="officeArt object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58000" cy="9144000"/>
                      </a:xfrm>
                      <a:prstGeom prst="rect">
                        <a:avLst/>
                      </a:prstGeom>
                      <a:noFill/>
                      <a:ln w="6350" cap="flat">
                        <a:solidFill>
                          <a:srgbClr val="9A958E"/>
                        </a:solidFill>
                        <a:prstDash val="solid"/>
                        <a:miter lim="400000"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rect id="_x0000_s1029" style="visibility:visible;position:absolute;margin-left:36.0pt;margin-top:36.0pt;width:540.0pt;height:720.0pt;z-index:-251658240;mso-position-horizontal:absolute;mso-position-horizontal-relative:page;mso-position-vertical:absolute;mso-position-vertical-relative:page;mso-wrap-distance-left:12.0pt;mso-wrap-distance-top:12.0pt;mso-wrap-distance-right:12.0pt;mso-wrap-distance-bottom:12.0pt;">
              <v:fill on="f"/>
              <v:stroke filltype="solid" color="#9A958E" opacity="100.0%" weight="0.5pt" dashstyle="solid" endcap="flat" miterlimit="400.0%" joinstyle="miter" linestyle="single" startarrow="none" startarrowwidth="medium" startarrowlength="medium" endarrow="none" endarrowwidth="medium" endarrowlength="medium"/>
              <w10:wrap type="none" side="bothSides"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83125B" w14:textId="77777777" w:rsidR="00B807E0" w:rsidRDefault="0021681A">
    <w:r>
      <w:rPr>
        <w:noProof/>
      </w:rPr>
      <mc:AlternateContent>
        <mc:Choice Requires="wps">
          <w:drawing>
            <wp:anchor distT="152400" distB="152400" distL="152400" distR="152400" simplePos="0" relativeHeight="251658240" behindDoc="1" locked="0" layoutInCell="1" allowOverlap="1" wp14:anchorId="4C494894" wp14:editId="32723B38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9144000"/>
              <wp:effectExtent l="0" t="0" r="0" b="0"/>
              <wp:wrapNone/>
              <wp:docPr id="1073741826" name="officeArt object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58000" cy="9144000"/>
                      </a:xfrm>
                      <a:prstGeom prst="rect">
                        <a:avLst/>
                      </a:prstGeom>
                      <a:noFill/>
                      <a:ln w="6350" cap="flat">
                        <a:solidFill>
                          <a:srgbClr val="9A958E"/>
                        </a:solidFill>
                        <a:prstDash val="solid"/>
                        <a:miter lim="400000"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rect id="_x0000_s1030" style="visibility:visible;position:absolute;margin-left:36.0pt;margin-top:36.0pt;width:540.0pt;height:720.0pt;z-index:-251658240;mso-position-horizontal:absolute;mso-position-horizontal-relative:page;mso-position-vertical:absolute;mso-position-vertical-relative:page;mso-wrap-distance-left:12.0pt;mso-wrap-distance-top:12.0pt;mso-wrap-distance-right:12.0pt;mso-wrap-distance-bottom:12.0pt;">
              <v:fill on="f"/>
              <v:stroke filltype="solid" color="#9A958E" opacity="100.0%" weight="0.5pt" dashstyle="solid" endcap="flat" miterlimit="400.0%" joinstyle="miter" linestyle="single" startarrow="none" startarrowwidth="medium" startarrowlength="medium" endarrow="none" endarrowwidth="medium" endarrowlength="medium"/>
              <w10:wrap type="none" side="bothSides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F71605"/>
    <w:multiLevelType w:val="hybridMultilevel"/>
    <w:tmpl w:val="CB8C6768"/>
    <w:styleLink w:val="Bullet2"/>
    <w:lvl w:ilvl="0" w:tplc="6F72D5FA">
      <w:start w:val="1"/>
      <w:numFmt w:val="bullet"/>
      <w:lvlText w:val="•"/>
      <w:lvlJc w:val="left"/>
      <w:pPr>
        <w:ind w:left="18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1" w:tplc="7A047ECC">
      <w:start w:val="1"/>
      <w:numFmt w:val="bullet"/>
      <w:lvlText w:val="•"/>
      <w:lvlJc w:val="left"/>
      <w:pPr>
        <w:ind w:left="36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2" w:tplc="BFA48C52">
      <w:start w:val="1"/>
      <w:numFmt w:val="bullet"/>
      <w:lvlText w:val="•"/>
      <w:lvlJc w:val="left"/>
      <w:pPr>
        <w:ind w:left="54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3" w:tplc="B9045B7E">
      <w:start w:val="1"/>
      <w:numFmt w:val="bullet"/>
      <w:lvlText w:val="•"/>
      <w:lvlJc w:val="left"/>
      <w:pPr>
        <w:ind w:left="72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4" w:tplc="5A1E93D0">
      <w:start w:val="1"/>
      <w:numFmt w:val="bullet"/>
      <w:lvlText w:val="•"/>
      <w:lvlJc w:val="left"/>
      <w:pPr>
        <w:ind w:left="90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5" w:tplc="36189A3C">
      <w:start w:val="1"/>
      <w:numFmt w:val="bullet"/>
      <w:lvlText w:val="•"/>
      <w:lvlJc w:val="left"/>
      <w:pPr>
        <w:ind w:left="108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6" w:tplc="6EC29F78">
      <w:start w:val="1"/>
      <w:numFmt w:val="bullet"/>
      <w:lvlText w:val="•"/>
      <w:lvlJc w:val="left"/>
      <w:pPr>
        <w:ind w:left="126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7" w:tplc="3BBAA8CE">
      <w:start w:val="1"/>
      <w:numFmt w:val="bullet"/>
      <w:lvlText w:val="•"/>
      <w:lvlJc w:val="left"/>
      <w:pPr>
        <w:ind w:left="144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8" w:tplc="63F0870A">
      <w:start w:val="1"/>
      <w:numFmt w:val="bullet"/>
      <w:lvlText w:val="•"/>
      <w:lvlJc w:val="left"/>
      <w:pPr>
        <w:ind w:left="162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</w:abstractNum>
  <w:abstractNum w:abstractNumId="1" w15:restartNumberingAfterBreak="0">
    <w:nsid w:val="4D1736CC"/>
    <w:multiLevelType w:val="hybridMultilevel"/>
    <w:tmpl w:val="1212B730"/>
    <w:numStyleLink w:val="Bullet"/>
  </w:abstractNum>
  <w:abstractNum w:abstractNumId="2" w15:restartNumberingAfterBreak="0">
    <w:nsid w:val="5E070D58"/>
    <w:multiLevelType w:val="hybridMultilevel"/>
    <w:tmpl w:val="1212B730"/>
    <w:styleLink w:val="Bullet"/>
    <w:lvl w:ilvl="0" w:tplc="43CC6F26">
      <w:start w:val="1"/>
      <w:numFmt w:val="bullet"/>
      <w:lvlText w:val="•"/>
      <w:lvlJc w:val="left"/>
      <w:pPr>
        <w:ind w:left="18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97493D8">
      <w:start w:val="1"/>
      <w:numFmt w:val="bullet"/>
      <w:lvlText w:val="•"/>
      <w:lvlJc w:val="left"/>
      <w:pPr>
        <w:ind w:left="36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0287C8A">
      <w:start w:val="1"/>
      <w:numFmt w:val="bullet"/>
      <w:lvlText w:val="•"/>
      <w:lvlJc w:val="left"/>
      <w:pPr>
        <w:ind w:left="54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07A6F5C">
      <w:start w:val="1"/>
      <w:numFmt w:val="bullet"/>
      <w:lvlText w:val="•"/>
      <w:lvlJc w:val="left"/>
      <w:pPr>
        <w:ind w:left="72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AA70FFF8">
      <w:start w:val="1"/>
      <w:numFmt w:val="bullet"/>
      <w:lvlText w:val="•"/>
      <w:lvlJc w:val="left"/>
      <w:pPr>
        <w:ind w:left="90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4F06034">
      <w:start w:val="1"/>
      <w:numFmt w:val="bullet"/>
      <w:lvlText w:val="•"/>
      <w:lvlJc w:val="left"/>
      <w:pPr>
        <w:ind w:left="108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04EC23C8">
      <w:start w:val="1"/>
      <w:numFmt w:val="bullet"/>
      <w:lvlText w:val="•"/>
      <w:lvlJc w:val="left"/>
      <w:pPr>
        <w:ind w:left="126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FD0B1D4">
      <w:start w:val="1"/>
      <w:numFmt w:val="bullet"/>
      <w:lvlText w:val="•"/>
      <w:lvlJc w:val="left"/>
      <w:pPr>
        <w:ind w:left="144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DF44214">
      <w:start w:val="1"/>
      <w:numFmt w:val="bullet"/>
      <w:lvlText w:val="•"/>
      <w:lvlJc w:val="left"/>
      <w:pPr>
        <w:ind w:left="162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5EE42374"/>
    <w:multiLevelType w:val="hybridMultilevel"/>
    <w:tmpl w:val="CB8C6768"/>
    <w:numStyleLink w:val="Bullet2"/>
  </w:abstractNum>
  <w:num w:numId="1" w16cid:durableId="25957704">
    <w:abstractNumId w:val="0"/>
  </w:num>
  <w:num w:numId="2" w16cid:durableId="1761562224">
    <w:abstractNumId w:val="3"/>
  </w:num>
  <w:num w:numId="3" w16cid:durableId="1438675732">
    <w:abstractNumId w:val="2"/>
  </w:num>
  <w:num w:numId="4" w16cid:durableId="190972529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807E0"/>
    <w:rsid w:val="0021681A"/>
    <w:rsid w:val="00A45070"/>
    <w:rsid w:val="00B80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B01251"/>
  <w15:docId w15:val="{9DD8A0F4-7FD1-4166-BEB2-10A7513131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ing">
    <w:name w:val="Heading"/>
    <w:next w:val="Body2"/>
    <w:pPr>
      <w:keepNext/>
      <w:spacing w:after="100" w:line="288" w:lineRule="auto"/>
      <w:outlineLvl w:val="1"/>
    </w:pPr>
    <w:rPr>
      <w:rFonts w:ascii="Baskerville" w:hAnsi="Baskerville" w:cs="Arial Unicode MS"/>
      <w:color w:val="4C683C"/>
      <w:sz w:val="32"/>
      <w:szCs w:val="32"/>
    </w:rPr>
  </w:style>
  <w:style w:type="paragraph" w:customStyle="1" w:styleId="Body2">
    <w:name w:val="Body 2"/>
    <w:pPr>
      <w:spacing w:after="80" w:line="288" w:lineRule="auto"/>
    </w:pPr>
    <w:rPr>
      <w:rFonts w:ascii="Baskerville" w:hAnsi="Baskerville" w:cs="Arial Unicode MS"/>
      <w:color w:val="434343"/>
      <w:sz w:val="24"/>
      <w:szCs w:val="24"/>
    </w:rPr>
  </w:style>
  <w:style w:type="paragraph" w:customStyle="1" w:styleId="Body">
    <w:name w:val="Body"/>
    <w:pPr>
      <w:spacing w:after="80" w:line="288" w:lineRule="auto"/>
    </w:pPr>
    <w:rPr>
      <w:rFonts w:ascii="Baskerville" w:hAnsi="Baskerville" w:cs="Arial Unicode MS"/>
      <w:color w:val="444344"/>
      <w:sz w:val="28"/>
      <w:szCs w:val="28"/>
    </w:rPr>
  </w:style>
  <w:style w:type="numbering" w:customStyle="1" w:styleId="Bullet2">
    <w:name w:val="Bullet 2"/>
    <w:pPr>
      <w:numPr>
        <w:numId w:val="1"/>
      </w:numPr>
    </w:pPr>
  </w:style>
  <w:style w:type="character" w:customStyle="1" w:styleId="Hyperlink0">
    <w:name w:val="Hyperlink.0"/>
    <w:basedOn w:val="Hyperlink"/>
    <w:rPr>
      <w:u w:val="single"/>
    </w:rPr>
  </w:style>
  <w:style w:type="numbering" w:customStyle="1" w:styleId="Bullet">
    <w:name w:val="Bullet"/>
    <w:pPr>
      <w:numPr>
        <w:numId w:val="3"/>
      </w:numPr>
    </w:pPr>
  </w:style>
  <w:style w:type="paragraph" w:customStyle="1" w:styleId="CaptionWhite">
    <w:name w:val="Caption White"/>
    <w:pPr>
      <w:spacing w:line="288" w:lineRule="auto"/>
    </w:pPr>
    <w:rPr>
      <w:rFonts w:ascii="Baskerville SemiBold" w:hAnsi="Baskerville SemiBold" w:cs="Arial Unicode MS"/>
      <w:color w:val="FEFFFE"/>
    </w:rPr>
  </w:style>
  <w:style w:type="paragraph" w:styleId="Title">
    <w:name w:val="Title"/>
    <w:uiPriority w:val="10"/>
    <w:qFormat/>
    <w:pPr>
      <w:keepNext/>
      <w:jc w:val="center"/>
    </w:pPr>
    <w:rPr>
      <w:rFonts w:ascii="Baskerville" w:hAnsi="Baskerville" w:cs="Arial Unicode MS"/>
      <w:color w:val="434343"/>
      <w:sz w:val="80"/>
      <w:szCs w:val="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hyperlink" Target="http://PFHA.org" TargetMode="Externa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04_Real_Estate_Flyer">
  <a:themeElements>
    <a:clrScheme name="04_Real_Estate_Flyer">
      <a:dk1>
        <a:srgbClr val="000000"/>
      </a:dk1>
      <a:lt1>
        <a:srgbClr val="FFFFFF"/>
      </a:lt1>
      <a:dk2>
        <a:srgbClr val="444444"/>
      </a:dk2>
      <a:lt2>
        <a:srgbClr val="AAAAAA"/>
      </a:lt2>
      <a:accent1>
        <a:srgbClr val="A6BACF"/>
      </a:accent1>
      <a:accent2>
        <a:srgbClr val="98A68D"/>
      </a:accent2>
      <a:accent3>
        <a:srgbClr val="E2C07E"/>
      </a:accent3>
      <a:accent4>
        <a:srgbClr val="EA8B60"/>
      </a:accent4>
      <a:accent5>
        <a:srgbClr val="B93E40"/>
      </a:accent5>
      <a:accent6>
        <a:srgbClr val="807898"/>
      </a:accent6>
      <a:hlink>
        <a:srgbClr val="0000FF"/>
      </a:hlink>
      <a:folHlink>
        <a:srgbClr val="FF00FF"/>
      </a:folHlink>
    </a:clrScheme>
    <a:fontScheme name="04_Real_Estate_Flyer">
      <a:majorFont>
        <a:latin typeface="Baskerville"/>
        <a:ea typeface="Baskerville"/>
        <a:cs typeface="Baskerville"/>
      </a:majorFont>
      <a:minorFont>
        <a:latin typeface="Baskerville SemiBold"/>
        <a:ea typeface="Baskerville SemiBold"/>
        <a:cs typeface="Baskerville SemiBold"/>
      </a:minorFont>
    </a:fontScheme>
    <a:fmtScheme name="04_Real_Estate_Flye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2">
            <a:hueOff val="304431"/>
            <a:satOff val="14136"/>
            <a:lumOff val="-27777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j-lt"/>
            <a:ea typeface="+mj-ea"/>
            <a:cs typeface="+mj-cs"/>
            <a:sym typeface="Baskervill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AAAAAA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20000"/>
          </a:lnSpc>
          <a:spcBef>
            <a:spcPts val="40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444444"/>
            </a:solidFill>
            <a:effectLst/>
            <a:uFillTx/>
            <a:latin typeface="+mj-lt"/>
            <a:ea typeface="+mj-ea"/>
            <a:cs typeface="+mj-cs"/>
            <a:sym typeface="Baskervill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109</Words>
  <Characters>627</Characters>
  <Application>Microsoft Office Word</Application>
  <DocSecurity>0</DocSecurity>
  <Lines>5</Lines>
  <Paragraphs>1</Paragraphs>
  <ScaleCrop>false</ScaleCrop>
  <Company/>
  <LinksUpToDate>false</LinksUpToDate>
  <CharactersWithSpaces>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LISABETH WACHUTKA</cp:lastModifiedBy>
  <cp:revision>3</cp:revision>
  <dcterms:created xsi:type="dcterms:W3CDTF">2024-03-26T23:39:00Z</dcterms:created>
  <dcterms:modified xsi:type="dcterms:W3CDTF">2024-03-26T23:40:00Z</dcterms:modified>
</cp:coreProperties>
</file>